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DB" w:rsidRDefault="00965830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.1pt;width:16.3pt;height:20pt;z-index:2516546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pHrQIAAKg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" filled="f" stroked="f">
            <v:textbox style="mso-fit-shape-to-text:t" inset="0,0,0,0">
              <w:txbxContent>
                <w:p w:rsidR="00C45FDB" w:rsidRDefault="00E03E4E">
                  <w:pPr>
                    <w:pStyle w:val="3"/>
                    <w:shd w:val="clear" w:color="auto" w:fill="auto"/>
                    <w:spacing w:line="400" w:lineRule="exact"/>
                  </w:pPr>
                  <w:r>
                    <w:t>/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436.05pt;margin-top:61.1pt;width:99.1pt;height:27.8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9WsAIAALA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" filled="f" stroked="f">
            <v:textbox style="mso-fit-shape-to-text:t" inset="0,0,0,0">
              <w:txbxContent>
                <w:p w:rsidR="00C45FDB" w:rsidRDefault="00E03E4E">
                  <w:pPr>
                    <w:pStyle w:val="a"/>
                    <w:shd w:val="clear" w:color="auto" w:fill="auto"/>
                  </w:pPr>
                  <w:r>
                    <w:t>«Соломбала-Арт» М.В. Малахова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8" type="#_x0000_t202" style="position:absolute;margin-left:133.9pt;margin-top:143.35pt;width:303.6pt;height:27.4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iS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" filled="f" stroked="f">
            <v:textbox style="mso-fit-shape-to-text:t" inset="0,0,0,0">
              <w:txbxContent>
                <w:p w:rsidR="00C45FDB" w:rsidRDefault="00E03E4E">
                  <w:pPr>
                    <w:pStyle w:val="a"/>
                    <w:shd w:val="clear" w:color="auto" w:fill="auto"/>
                    <w:spacing w:line="274" w:lineRule="exact"/>
                    <w:jc w:val="center"/>
                  </w:pPr>
                  <w:r>
                    <w:t>о проведении конкурса хореографического творчества «ТАНЦЕВАЛЬНАЯ РАДУГА»</w:t>
                  </w:r>
                </w:p>
              </w:txbxContent>
            </v:textbox>
            <w10:wrap anchorx="margin"/>
          </v:shape>
        </w:pict>
      </w:r>
      <w:r w:rsidR="00496E2F"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3096260</wp:posOffset>
            </wp:positionH>
            <wp:positionV relativeFrom="paragraph">
              <wp:posOffset>228600</wp:posOffset>
            </wp:positionV>
            <wp:extent cx="2426335" cy="1591310"/>
            <wp:effectExtent l="0" t="0" r="0" b="8890"/>
            <wp:wrapNone/>
            <wp:docPr id="5" name="Рисунок 5" descr="C:\Users\reklm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klm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DB" w:rsidRDefault="00C45FDB">
      <w:pPr>
        <w:spacing w:line="360" w:lineRule="exact"/>
      </w:pPr>
    </w:p>
    <w:p w:rsidR="00C45FDB" w:rsidRDefault="00C45FDB">
      <w:pPr>
        <w:spacing w:line="360" w:lineRule="exact"/>
      </w:pPr>
    </w:p>
    <w:p w:rsidR="00C45FDB" w:rsidRDefault="00C45FDB">
      <w:pPr>
        <w:spacing w:line="360" w:lineRule="exact"/>
      </w:pPr>
    </w:p>
    <w:p w:rsidR="00C45FDB" w:rsidRDefault="00C45FDB">
      <w:pPr>
        <w:spacing w:line="360" w:lineRule="exact"/>
      </w:pPr>
    </w:p>
    <w:p w:rsidR="00C45FDB" w:rsidRDefault="00C45FDB">
      <w:pPr>
        <w:spacing w:line="360" w:lineRule="exact"/>
      </w:pPr>
    </w:p>
    <w:p w:rsidR="00C45FDB" w:rsidRDefault="00C45FDB">
      <w:pPr>
        <w:spacing w:line="360" w:lineRule="exact"/>
      </w:pPr>
    </w:p>
    <w:p w:rsidR="00C45FDB" w:rsidRDefault="00C45FDB">
      <w:pPr>
        <w:spacing w:line="360" w:lineRule="exact"/>
      </w:pPr>
    </w:p>
    <w:p w:rsidR="00C45FDB" w:rsidRDefault="00C45FDB">
      <w:pPr>
        <w:spacing w:line="554" w:lineRule="exact"/>
      </w:pPr>
    </w:p>
    <w:p w:rsidR="00C45FDB" w:rsidRDefault="00C45FDB">
      <w:pPr>
        <w:rPr>
          <w:sz w:val="2"/>
          <w:szCs w:val="2"/>
        </w:rPr>
        <w:sectPr w:rsidR="00C45FDB">
          <w:type w:val="continuous"/>
          <w:pgSz w:w="11900" w:h="16840"/>
          <w:pgMar w:top="163" w:right="831" w:bottom="2270" w:left="236" w:header="0" w:footer="3" w:gutter="0"/>
          <w:cols w:space="720"/>
          <w:noEndnote/>
          <w:docGrid w:linePitch="360"/>
        </w:sectPr>
      </w:pPr>
    </w:p>
    <w:p w:rsidR="00C45FDB" w:rsidRDefault="00C45FDB">
      <w:pPr>
        <w:spacing w:before="24" w:after="24" w:line="240" w:lineRule="exact"/>
        <w:rPr>
          <w:sz w:val="19"/>
          <w:szCs w:val="19"/>
        </w:rPr>
      </w:pPr>
    </w:p>
    <w:p w:rsidR="00C45FDB" w:rsidRDefault="00C45FDB">
      <w:pPr>
        <w:rPr>
          <w:sz w:val="2"/>
          <w:szCs w:val="2"/>
        </w:rPr>
        <w:sectPr w:rsidR="00C45FDB">
          <w:type w:val="continuous"/>
          <w:pgSz w:w="11900" w:h="16840"/>
          <w:pgMar w:top="1444" w:right="0" w:bottom="2291" w:left="0" w:header="0" w:footer="3" w:gutter="0"/>
          <w:cols w:space="720"/>
          <w:noEndnote/>
          <w:docGrid w:linePitch="360"/>
        </w:sectPr>
      </w:pPr>
    </w:p>
    <w:p w:rsidR="00C45FDB" w:rsidRDefault="00E03E4E">
      <w:pPr>
        <w:pStyle w:val="10"/>
        <w:keepNext/>
        <w:keepLines/>
        <w:shd w:val="clear" w:color="auto" w:fill="auto"/>
        <w:spacing w:after="257" w:line="240" w:lineRule="exact"/>
        <w:ind w:right="20"/>
      </w:pPr>
      <w:bookmarkStart w:id="0" w:name="bookmark0"/>
      <w:r>
        <w:lastRenderedPageBreak/>
        <w:t>1. Общие положения</w:t>
      </w:r>
      <w:bookmarkEnd w:id="0"/>
    </w:p>
    <w:p w:rsidR="00C45FDB" w:rsidRDefault="00E03E4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left="380"/>
      </w:pPr>
      <w:r>
        <w:t>Настоящее положение определяет условия, порядок организации и проведения конкурса хореографического творчества «Танцевальная радуга».</w:t>
      </w:r>
    </w:p>
    <w:p w:rsidR="00C45FDB" w:rsidRDefault="00E03E4E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firstLine="0"/>
        <w:jc w:val="both"/>
      </w:pPr>
      <w:r>
        <w:t>Организаторы Конкурса:</w:t>
      </w:r>
    </w:p>
    <w:p w:rsidR="00C45FDB" w:rsidRDefault="00E03E4E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left="1420" w:hanging="340"/>
        <w:jc w:val="both"/>
      </w:pPr>
      <w:r>
        <w:t>Муниципальное учреждение культуры муниципального образования «Город Архангельск» «Культурный центр «Соломбала-Арт» (далее - КЦ «Соломбала- Арт»).</w:t>
      </w:r>
    </w:p>
    <w:p w:rsidR="00C45FDB" w:rsidRDefault="00E03E4E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left="1420" w:hanging="340"/>
        <w:jc w:val="both"/>
      </w:pPr>
      <w:r>
        <w:t>Координатор Конкурса: Полякова Юлия Павловна</w:t>
      </w:r>
    </w:p>
    <w:p w:rsidR="00C45FDB" w:rsidRDefault="00E03E4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0"/>
        <w:jc w:val="both"/>
      </w:pPr>
      <w:r>
        <w:t>Сроки проведения Конкурса:</w:t>
      </w:r>
    </w:p>
    <w:p w:rsidR="00C45FDB" w:rsidRDefault="00E03E4E">
      <w:pPr>
        <w:pStyle w:val="20"/>
        <w:shd w:val="clear" w:color="auto" w:fill="auto"/>
        <w:spacing w:before="0"/>
        <w:ind w:left="800" w:firstLine="280"/>
      </w:pPr>
      <w:r>
        <w:t xml:space="preserve">приём заявок на участие в Конкурсе - </w:t>
      </w:r>
      <w:r>
        <w:rPr>
          <w:rStyle w:val="21"/>
        </w:rPr>
        <w:t xml:space="preserve">до 22 февраля 18:00 часов; </w:t>
      </w:r>
      <w:r>
        <w:t xml:space="preserve">репетиции конкурсных номеров:(строго </w:t>
      </w:r>
      <w:r>
        <w:rPr>
          <w:rStyle w:val="21"/>
        </w:rPr>
        <w:t xml:space="preserve">по предварительной записи); </w:t>
      </w:r>
      <w:r>
        <w:t xml:space="preserve">гала-концерт Конкурса и награждение победителей и участников Конкурса - </w:t>
      </w:r>
      <w:r>
        <w:rPr>
          <w:rStyle w:val="21"/>
        </w:rPr>
        <w:t>18,19 марта (конкурс в каждой номинации проводится одним конкурсным днем)</w:t>
      </w:r>
    </w:p>
    <w:p w:rsidR="00C45FDB" w:rsidRDefault="00E03E4E">
      <w:pPr>
        <w:pStyle w:val="40"/>
        <w:numPr>
          <w:ilvl w:val="0"/>
          <w:numId w:val="2"/>
        </w:numPr>
        <w:shd w:val="clear" w:color="auto" w:fill="auto"/>
        <w:tabs>
          <w:tab w:val="left" w:pos="1772"/>
        </w:tabs>
        <w:ind w:left="1760"/>
      </w:pPr>
      <w:r>
        <w:rPr>
          <w:rStyle w:val="41"/>
        </w:rPr>
        <w:t xml:space="preserve">номинация «Хореография. 3-4 года» 18 марта </w:t>
      </w:r>
      <w:r>
        <w:t>с 11:00 до 13:00 (регистрация участников с 10:45 часов);</w:t>
      </w:r>
    </w:p>
    <w:p w:rsidR="00C45FDB" w:rsidRDefault="00E03E4E">
      <w:pPr>
        <w:pStyle w:val="40"/>
        <w:numPr>
          <w:ilvl w:val="0"/>
          <w:numId w:val="2"/>
        </w:numPr>
        <w:shd w:val="clear" w:color="auto" w:fill="auto"/>
        <w:tabs>
          <w:tab w:val="left" w:pos="1772"/>
        </w:tabs>
        <w:ind w:left="1760"/>
      </w:pPr>
      <w:r>
        <w:rPr>
          <w:rStyle w:val="41"/>
        </w:rPr>
        <w:t xml:space="preserve">«Хореография. 5-6 лет» 18 марта </w:t>
      </w:r>
      <w:r>
        <w:t>с 14:00 до 16:00 (регистрация участников с 13:30 часов)</w:t>
      </w:r>
    </w:p>
    <w:p w:rsidR="00C45FDB" w:rsidRDefault="00E03E4E">
      <w:pPr>
        <w:pStyle w:val="20"/>
        <w:numPr>
          <w:ilvl w:val="0"/>
          <w:numId w:val="2"/>
        </w:numPr>
        <w:shd w:val="clear" w:color="auto" w:fill="auto"/>
        <w:tabs>
          <w:tab w:val="left" w:pos="1772"/>
        </w:tabs>
        <w:spacing w:before="0"/>
        <w:ind w:left="1760" w:hanging="340"/>
      </w:pPr>
      <w:r>
        <w:t xml:space="preserve">номинация «Хореография. 18 марта 7-8 лет» </w:t>
      </w:r>
      <w:r>
        <w:rPr>
          <w:rStyle w:val="21"/>
        </w:rPr>
        <w:t>с 16:00 до 18:00 (регистрация с 15:30)</w:t>
      </w:r>
    </w:p>
    <w:p w:rsidR="00C45FDB" w:rsidRDefault="00E03E4E">
      <w:pPr>
        <w:pStyle w:val="20"/>
        <w:numPr>
          <w:ilvl w:val="0"/>
          <w:numId w:val="2"/>
        </w:numPr>
        <w:shd w:val="clear" w:color="auto" w:fill="auto"/>
        <w:tabs>
          <w:tab w:val="left" w:pos="1772"/>
        </w:tabs>
        <w:spacing w:before="0"/>
        <w:ind w:left="1760" w:hanging="340"/>
      </w:pPr>
      <w:r>
        <w:t xml:space="preserve">номинация «Хореография. 19 марта 9-10 лет» </w:t>
      </w:r>
      <w:r>
        <w:rPr>
          <w:rStyle w:val="21"/>
        </w:rPr>
        <w:t>с 12:00 до 14:00 (регистрация с 11:30)</w:t>
      </w:r>
    </w:p>
    <w:p w:rsidR="00C45FDB" w:rsidRDefault="00E03E4E">
      <w:pPr>
        <w:pStyle w:val="20"/>
        <w:numPr>
          <w:ilvl w:val="0"/>
          <w:numId w:val="2"/>
        </w:numPr>
        <w:shd w:val="clear" w:color="auto" w:fill="auto"/>
        <w:tabs>
          <w:tab w:val="left" w:pos="1772"/>
        </w:tabs>
        <w:spacing w:before="0" w:after="391"/>
        <w:ind w:left="1760" w:hanging="340"/>
      </w:pPr>
      <w:r>
        <w:t xml:space="preserve">номинация «Хореография. 19 марта 11-14 лет» </w:t>
      </w:r>
      <w:r>
        <w:rPr>
          <w:rStyle w:val="21"/>
        </w:rPr>
        <w:t>с 14:00-16:00 (регистрация с 14:00)</w:t>
      </w:r>
    </w:p>
    <w:p w:rsidR="00C45FDB" w:rsidRDefault="00E03E4E">
      <w:pPr>
        <w:pStyle w:val="50"/>
        <w:shd w:val="clear" w:color="auto" w:fill="auto"/>
        <w:spacing w:before="0" w:line="90" w:lineRule="exact"/>
        <w:ind w:left="1860"/>
      </w:pPr>
      <w:r>
        <w:t>I</w:t>
      </w:r>
    </w:p>
    <w:p w:rsidR="00C45FDB" w:rsidRDefault="00E03E4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288" w:line="240" w:lineRule="exact"/>
        <w:ind w:firstLine="0"/>
        <w:jc w:val="both"/>
      </w:pPr>
      <w:r>
        <w:t>Место проведения Конкурса - МУК КЦ «Соломбала-Арт».</w:t>
      </w:r>
    </w:p>
    <w:p w:rsidR="00C45FDB" w:rsidRDefault="00E03E4E">
      <w:pPr>
        <w:pStyle w:val="10"/>
        <w:keepNext/>
        <w:keepLines/>
        <w:shd w:val="clear" w:color="auto" w:fill="auto"/>
        <w:spacing w:after="266" w:line="240" w:lineRule="exact"/>
        <w:ind w:left="3320"/>
        <w:jc w:val="left"/>
      </w:pPr>
      <w:bookmarkStart w:id="1" w:name="bookmark1"/>
      <w:r>
        <w:t>2. Цели и задачи Конкурса</w:t>
      </w:r>
      <w:bookmarkEnd w:id="1"/>
    </w:p>
    <w:p w:rsidR="00C45FDB" w:rsidRDefault="00E03E4E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line="274" w:lineRule="exact"/>
        <w:ind w:firstLine="0"/>
        <w:jc w:val="both"/>
      </w:pPr>
      <w:r>
        <w:t>Цель Конкурса: развитие и популяризация детского хореографического творчества.</w:t>
      </w:r>
    </w:p>
    <w:p w:rsidR="00C45FDB" w:rsidRDefault="00E03E4E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line="274" w:lineRule="exact"/>
        <w:ind w:firstLine="0"/>
        <w:jc w:val="both"/>
      </w:pPr>
      <w:r>
        <w:t>Задачи Конкурса:</w:t>
      </w:r>
    </w:p>
    <w:p w:rsidR="00C45FDB" w:rsidRDefault="00E03E4E">
      <w:pPr>
        <w:pStyle w:val="20"/>
        <w:shd w:val="clear" w:color="auto" w:fill="auto"/>
        <w:spacing w:before="0" w:line="274" w:lineRule="exact"/>
        <w:ind w:left="1420" w:hanging="340"/>
        <w:jc w:val="both"/>
      </w:pPr>
      <w:r>
        <w:t>поддержка талантливых и одарённых детей;</w:t>
      </w:r>
    </w:p>
    <w:p w:rsidR="00C45FDB" w:rsidRDefault="00E03E4E">
      <w:pPr>
        <w:pStyle w:val="20"/>
        <w:shd w:val="clear" w:color="auto" w:fill="auto"/>
        <w:spacing w:before="0" w:line="274" w:lineRule="exact"/>
        <w:ind w:left="380" w:right="3100" w:firstLine="0"/>
        <w:jc w:val="right"/>
      </w:pPr>
      <w:r>
        <w:t>- _ повышение уровня исполнительского мастерства детей; раскрытие и реализация творческого потенциала детей;</w:t>
      </w:r>
    </w:p>
    <w:p w:rsidR="00C45FDB" w:rsidRDefault="00E03E4E" w:rsidP="005D5790">
      <w:pPr>
        <w:pStyle w:val="20"/>
        <w:shd w:val="clear" w:color="auto" w:fill="auto"/>
        <w:spacing w:before="0" w:line="274" w:lineRule="exact"/>
        <w:ind w:left="1080" w:firstLine="0"/>
      </w:pPr>
      <w:r>
        <w:t>установление творческих контактов между коллективами и их руководителями, создание условий для широкого вовлечения детей в сферу хореографического творчества.</w:t>
      </w:r>
    </w:p>
    <w:p w:rsidR="005D5790" w:rsidRDefault="005D5790" w:rsidP="005D5790">
      <w:pPr>
        <w:pStyle w:val="20"/>
        <w:shd w:val="clear" w:color="auto" w:fill="auto"/>
        <w:spacing w:before="0" w:line="274" w:lineRule="exact"/>
        <w:ind w:left="1080" w:firstLine="0"/>
      </w:pPr>
    </w:p>
    <w:p w:rsidR="005D5790" w:rsidRPr="005D5790" w:rsidRDefault="005D5790" w:rsidP="005D579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D5790">
        <w:rPr>
          <w:rFonts w:ascii="Times New Roman" w:hAnsi="Times New Roman" w:cs="Times New Roman"/>
          <w:b/>
          <w:bCs/>
        </w:rPr>
        <w:lastRenderedPageBreak/>
        <w:t>3. Порядок и условия проведения Конкурса</w:t>
      </w:r>
    </w:p>
    <w:p w:rsidR="005D5790" w:rsidRPr="005D5790" w:rsidRDefault="005D5790" w:rsidP="005D579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tabs>
          <w:tab w:val="left" w:pos="708"/>
        </w:tabs>
        <w:ind w:left="706" w:hanging="706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>3.1.</w:t>
      </w:r>
      <w:r w:rsidRPr="005D5790">
        <w:rPr>
          <w:rFonts w:ascii="Times New Roman" w:hAnsi="Times New Roman" w:cs="Times New Roman"/>
        </w:rPr>
        <w:tab/>
        <w:t xml:space="preserve">Участниками конкурса могут быть: </w:t>
      </w:r>
    </w:p>
    <w:p w:rsidR="005D5790" w:rsidRPr="005D5790" w:rsidRDefault="005D5790" w:rsidP="005D5790">
      <w:pPr>
        <w:shd w:val="clear" w:color="auto" w:fill="FFFFFF"/>
        <w:tabs>
          <w:tab w:val="left" w:pos="708"/>
        </w:tabs>
        <w:ind w:left="706" w:hanging="706"/>
        <w:jc w:val="both"/>
        <w:rPr>
          <w:rFonts w:ascii="Times New Roman" w:hAnsi="Times New Roman" w:cs="Times New Roman"/>
          <w:bCs/>
        </w:rPr>
      </w:pPr>
      <w:r w:rsidRPr="005D5790">
        <w:rPr>
          <w:rFonts w:ascii="Times New Roman" w:hAnsi="Times New Roman" w:cs="Times New Roman"/>
        </w:rPr>
        <w:t xml:space="preserve">          - участники клубных формирований учреждений дополнительного образования и учреждений культуры г. Архангельска.</w:t>
      </w:r>
    </w:p>
    <w:p w:rsidR="005D5790" w:rsidRPr="005D5790" w:rsidRDefault="005D5790" w:rsidP="005D5790">
      <w:pPr>
        <w:shd w:val="clear" w:color="auto" w:fill="FFFFFF"/>
        <w:tabs>
          <w:tab w:val="left" w:pos="708"/>
        </w:tabs>
        <w:ind w:left="706" w:hanging="706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  <w:bCs/>
        </w:rPr>
        <w:tab/>
      </w:r>
    </w:p>
    <w:p w:rsidR="005D5790" w:rsidRPr="005D5790" w:rsidRDefault="005D5790" w:rsidP="005D5790">
      <w:pPr>
        <w:shd w:val="clear" w:color="auto" w:fill="FFFFFF"/>
        <w:tabs>
          <w:tab w:val="left" w:pos="438"/>
        </w:tabs>
        <w:ind w:left="706" w:hanging="706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  <w:bCs/>
        </w:rPr>
        <w:t>3.2.</w:t>
      </w:r>
      <w:r w:rsidRPr="005D5790">
        <w:rPr>
          <w:rFonts w:ascii="Times New Roman" w:hAnsi="Times New Roman" w:cs="Times New Roman"/>
          <w:bCs/>
        </w:rPr>
        <w:tab/>
      </w:r>
      <w:r w:rsidRPr="005D5790">
        <w:rPr>
          <w:rFonts w:ascii="Times New Roman" w:hAnsi="Times New Roman" w:cs="Times New Roman"/>
          <w:bCs/>
        </w:rPr>
        <w:tab/>
      </w:r>
      <w:r w:rsidRPr="005D5790">
        <w:rPr>
          <w:rFonts w:ascii="Times New Roman" w:hAnsi="Times New Roman" w:cs="Times New Roman"/>
        </w:rPr>
        <w:t>Участник Конкурса представляет не более 1 (одного) номера от группы в номинации. В заявке обязательно указывается вид музыкального носителя (С</w:t>
      </w:r>
      <w:r w:rsidRPr="005D5790">
        <w:rPr>
          <w:rFonts w:ascii="Times New Roman" w:hAnsi="Times New Roman" w:cs="Times New Roman"/>
          <w:lang w:val="en-US"/>
        </w:rPr>
        <w:t>D</w:t>
      </w:r>
      <w:r w:rsidRPr="005D5790">
        <w:rPr>
          <w:rFonts w:ascii="Times New Roman" w:hAnsi="Times New Roman" w:cs="Times New Roman"/>
        </w:rPr>
        <w:t xml:space="preserve">-диск, </w:t>
      </w:r>
      <w:r w:rsidRPr="005D5790">
        <w:rPr>
          <w:rFonts w:ascii="Times New Roman" w:hAnsi="Times New Roman" w:cs="Times New Roman"/>
          <w:lang w:val="en-US"/>
        </w:rPr>
        <w:t>US</w:t>
      </w:r>
      <w:r w:rsidRPr="005D5790">
        <w:rPr>
          <w:rFonts w:ascii="Times New Roman" w:hAnsi="Times New Roman" w:cs="Times New Roman"/>
        </w:rPr>
        <w:t>В-носитель) или вид музыкального сопровождения.</w:t>
      </w:r>
    </w:p>
    <w:p w:rsidR="005D5790" w:rsidRPr="005D5790" w:rsidRDefault="005D5790" w:rsidP="005D5790">
      <w:pPr>
        <w:shd w:val="clear" w:color="auto" w:fill="FFFFFF"/>
        <w:tabs>
          <w:tab w:val="left" w:pos="438"/>
        </w:tabs>
        <w:ind w:left="706" w:hanging="706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  <w:bCs/>
        </w:rPr>
        <w:t>3.</w:t>
      </w:r>
      <w:r w:rsidRPr="005D5790">
        <w:rPr>
          <w:rFonts w:ascii="Times New Roman" w:hAnsi="Times New Roman" w:cs="Times New Roman"/>
        </w:rPr>
        <w:t xml:space="preserve">3.  Конкурс считается состоявшимся, если в каждой номинации заявлено 3 (три) и более участника. </w:t>
      </w:r>
    </w:p>
    <w:p w:rsidR="005D5790" w:rsidRPr="005D5790" w:rsidRDefault="005D5790" w:rsidP="005D5790">
      <w:pPr>
        <w:shd w:val="clear" w:color="auto" w:fill="FFFFFF"/>
        <w:tabs>
          <w:tab w:val="left" w:pos="718"/>
        </w:tabs>
        <w:ind w:left="708" w:hanging="708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>3.4.     Конкурс проходит в форме гала-концерта в каждой возрастной номинации.</w:t>
      </w:r>
    </w:p>
    <w:p w:rsidR="005D5790" w:rsidRPr="005D5790" w:rsidRDefault="005D5790" w:rsidP="005D5790">
      <w:pPr>
        <w:shd w:val="clear" w:color="auto" w:fill="FFFFFF"/>
        <w:tabs>
          <w:tab w:val="left" w:pos="718"/>
        </w:tabs>
        <w:ind w:left="708" w:hanging="708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>3.5</w:t>
      </w:r>
      <w:r w:rsidRPr="005D5790">
        <w:rPr>
          <w:rFonts w:ascii="Times New Roman" w:hAnsi="Times New Roman" w:cs="Times New Roman"/>
          <w:b/>
        </w:rPr>
        <w:t xml:space="preserve">.   </w:t>
      </w:r>
      <w:r w:rsidRPr="005D5790">
        <w:rPr>
          <w:rFonts w:ascii="Times New Roman" w:hAnsi="Times New Roman" w:cs="Times New Roman"/>
          <w:b/>
          <w:bCs/>
        </w:rPr>
        <w:t>18, 19 марта 2017 года с 11:00 до 19:00</w:t>
      </w:r>
      <w:r w:rsidRPr="005D5790">
        <w:rPr>
          <w:rFonts w:ascii="Times New Roman" w:hAnsi="Times New Roman" w:cs="Times New Roman"/>
          <w:bCs/>
        </w:rPr>
        <w:t xml:space="preserve"> </w:t>
      </w:r>
      <w:r w:rsidRPr="005D5790">
        <w:rPr>
          <w:rFonts w:ascii="Times New Roman" w:hAnsi="Times New Roman" w:cs="Times New Roman"/>
        </w:rPr>
        <w:t xml:space="preserve"> в МУК КЦ «Соломбала-Арт» состоятся гала-концерты участников конкурса в 4 номинациях. </w:t>
      </w:r>
    </w:p>
    <w:p w:rsidR="005D5790" w:rsidRPr="005D5790" w:rsidRDefault="005D5790" w:rsidP="005D5790">
      <w:pPr>
        <w:shd w:val="clear" w:color="auto" w:fill="FFFFFF"/>
        <w:tabs>
          <w:tab w:val="left" w:pos="501"/>
        </w:tabs>
        <w:ind w:left="706" w:hanging="706"/>
        <w:jc w:val="both"/>
        <w:rPr>
          <w:rFonts w:ascii="Times New Roman" w:hAnsi="Times New Roman" w:cs="Times New Roman"/>
          <w:b/>
        </w:rPr>
      </w:pPr>
      <w:r w:rsidRPr="005D5790">
        <w:rPr>
          <w:rFonts w:ascii="Times New Roman" w:hAnsi="Times New Roman" w:cs="Times New Roman"/>
        </w:rPr>
        <w:t xml:space="preserve">3.6.    Для участия в Конкурсе необходимо подать заявку (см. Приложение № 1) </w:t>
      </w:r>
      <w:r w:rsidRPr="005D5790">
        <w:rPr>
          <w:rFonts w:ascii="Times New Roman" w:hAnsi="Times New Roman" w:cs="Times New Roman"/>
          <w:b/>
          <w:bCs/>
        </w:rPr>
        <w:t>до 18:00 часов 22 февраля 2017 года.</w:t>
      </w:r>
      <w:r w:rsidRPr="005D5790">
        <w:rPr>
          <w:rFonts w:ascii="Times New Roman" w:hAnsi="Times New Roman" w:cs="Times New Roman"/>
          <w:bCs/>
        </w:rPr>
        <w:t xml:space="preserve"> </w:t>
      </w:r>
      <w:r w:rsidRPr="005D5790">
        <w:rPr>
          <w:rFonts w:ascii="Times New Roman" w:hAnsi="Times New Roman" w:cs="Times New Roman"/>
        </w:rPr>
        <w:t xml:space="preserve">Заявку нужно отправить по электронной почте: </w:t>
      </w:r>
      <w:r w:rsidRPr="005D5790">
        <w:rPr>
          <w:rFonts w:ascii="Times New Roman" w:hAnsi="Times New Roman" w:cs="Times New Roman"/>
          <w:b/>
          <w:lang w:val="en-US"/>
        </w:rPr>
        <w:t>j</w:t>
      </w:r>
      <w:r w:rsidRPr="005D5790">
        <w:rPr>
          <w:rFonts w:ascii="Times New Roman" w:hAnsi="Times New Roman" w:cs="Times New Roman"/>
          <w:b/>
        </w:rPr>
        <w:t>ulya.poliackova2016@yandex.ru</w:t>
      </w:r>
    </w:p>
    <w:p w:rsidR="005D5790" w:rsidRPr="005D5790" w:rsidRDefault="005D5790" w:rsidP="005D5790">
      <w:pPr>
        <w:shd w:val="clear" w:color="auto" w:fill="FFFFFF"/>
        <w:tabs>
          <w:tab w:val="left" w:pos="718"/>
        </w:tabs>
        <w:ind w:left="703" w:hanging="703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>3.7.    Для участников конкурса устанавливается организационный взнос в размере 300 рублей с каждого участника. Участие коллектива в другой номинации оплачивается дополнительно.</w:t>
      </w:r>
    </w:p>
    <w:p w:rsidR="005D5790" w:rsidRPr="005D5790" w:rsidRDefault="005D5790" w:rsidP="005D5790">
      <w:pPr>
        <w:shd w:val="clear" w:color="auto" w:fill="FFFFFF"/>
        <w:tabs>
          <w:tab w:val="left" w:pos="703"/>
        </w:tabs>
        <w:ind w:left="703" w:hanging="703"/>
        <w:jc w:val="both"/>
        <w:rPr>
          <w:rFonts w:ascii="Times New Roman" w:hAnsi="Times New Roman" w:cs="Times New Roman"/>
          <w:b/>
        </w:rPr>
      </w:pPr>
      <w:r w:rsidRPr="005D5790">
        <w:rPr>
          <w:rFonts w:ascii="Times New Roman" w:hAnsi="Times New Roman" w:cs="Times New Roman"/>
        </w:rPr>
        <w:t xml:space="preserve">3.8.   Организационный взнос можно внести в кассу культурного центра «Соломбала-Арт» </w:t>
      </w:r>
      <w:r w:rsidRPr="005D5790">
        <w:rPr>
          <w:rFonts w:ascii="Times New Roman" w:hAnsi="Times New Roman" w:cs="Times New Roman"/>
          <w:b/>
        </w:rPr>
        <w:t>не позднее 28 февраля 2017 г.</w:t>
      </w:r>
    </w:p>
    <w:p w:rsidR="005D5790" w:rsidRPr="005D5790" w:rsidRDefault="005D5790" w:rsidP="005D5790">
      <w:pPr>
        <w:shd w:val="clear" w:color="auto" w:fill="FFFFFF"/>
        <w:tabs>
          <w:tab w:val="left" w:pos="718"/>
        </w:tabs>
        <w:ind w:left="703" w:hanging="703"/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D5790">
        <w:rPr>
          <w:rFonts w:ascii="Times New Roman" w:hAnsi="Times New Roman" w:cs="Times New Roman"/>
          <w:b/>
          <w:bCs/>
        </w:rPr>
        <w:t>4. Номинации Конкурса</w:t>
      </w:r>
    </w:p>
    <w:p w:rsidR="005D5790" w:rsidRPr="005D5790" w:rsidRDefault="005D5790" w:rsidP="005D5790">
      <w:pPr>
        <w:shd w:val="clear" w:color="auto" w:fill="FFFFFF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 xml:space="preserve"> </w:t>
      </w:r>
    </w:p>
    <w:p w:rsidR="005D5790" w:rsidRPr="005D5790" w:rsidRDefault="005D5790" w:rsidP="005D5790">
      <w:pPr>
        <w:shd w:val="clear" w:color="auto" w:fill="FFFFFF"/>
        <w:tabs>
          <w:tab w:val="left" w:pos="669"/>
        </w:tabs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>4.1.</w:t>
      </w:r>
      <w:r w:rsidRPr="005D5790">
        <w:rPr>
          <w:rFonts w:ascii="Times New Roman" w:hAnsi="Times New Roman" w:cs="Times New Roman"/>
        </w:rPr>
        <w:tab/>
        <w:t xml:space="preserve">Конкурс проводится по  следующим номинациям: </w:t>
      </w:r>
    </w:p>
    <w:p w:rsidR="005D5790" w:rsidRPr="005D5790" w:rsidRDefault="005D5790" w:rsidP="005D5790">
      <w:pPr>
        <w:shd w:val="clear" w:color="auto" w:fill="FFFFFF"/>
        <w:tabs>
          <w:tab w:val="left" w:pos="669"/>
        </w:tabs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tabs>
          <w:tab w:val="left" w:pos="669"/>
        </w:tabs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ab/>
      </w:r>
      <w:r w:rsidRPr="005D5790">
        <w:rPr>
          <w:rFonts w:ascii="Times New Roman" w:hAnsi="Times New Roman" w:cs="Times New Roman"/>
        </w:rPr>
        <w:tab/>
        <w:t xml:space="preserve">«Хореография. 3-4 года»; </w:t>
      </w:r>
    </w:p>
    <w:p w:rsidR="005D5790" w:rsidRPr="005D5790" w:rsidRDefault="005D5790" w:rsidP="005D5790">
      <w:pPr>
        <w:shd w:val="clear" w:color="auto" w:fill="FFFFFF"/>
        <w:tabs>
          <w:tab w:val="left" w:pos="669"/>
        </w:tabs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 xml:space="preserve">           «Хореография.5-6 лет»;</w:t>
      </w:r>
    </w:p>
    <w:p w:rsidR="005D5790" w:rsidRPr="005D5790" w:rsidRDefault="005D5790" w:rsidP="005D5790">
      <w:pPr>
        <w:shd w:val="clear" w:color="auto" w:fill="FFFFFF"/>
        <w:tabs>
          <w:tab w:val="left" w:pos="669"/>
        </w:tabs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 xml:space="preserve">           «Хореография.7-8лет»;</w:t>
      </w:r>
    </w:p>
    <w:p w:rsidR="005D5790" w:rsidRPr="005D5790" w:rsidRDefault="005D5790" w:rsidP="005D5790">
      <w:pPr>
        <w:shd w:val="clear" w:color="auto" w:fill="FFFFFF"/>
        <w:tabs>
          <w:tab w:val="left" w:pos="669"/>
        </w:tabs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 xml:space="preserve">           «Хореография.9-10 лет»;</w:t>
      </w:r>
    </w:p>
    <w:p w:rsidR="005D5790" w:rsidRPr="005D5790" w:rsidRDefault="005D5790" w:rsidP="005D5790">
      <w:pPr>
        <w:shd w:val="clear" w:color="auto" w:fill="FFFFFF"/>
        <w:tabs>
          <w:tab w:val="left" w:pos="669"/>
        </w:tabs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 xml:space="preserve">           «Хореография.11-14 лет»;</w:t>
      </w:r>
    </w:p>
    <w:p w:rsidR="005D5790" w:rsidRPr="005D5790" w:rsidRDefault="005D5790" w:rsidP="005D5790">
      <w:pPr>
        <w:shd w:val="clear" w:color="auto" w:fill="FFFFFF"/>
        <w:tabs>
          <w:tab w:val="left" w:pos="669"/>
        </w:tabs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5D5790" w:rsidRPr="005D5790" w:rsidRDefault="005D5790" w:rsidP="005D579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D5790">
        <w:rPr>
          <w:rFonts w:ascii="Times New Roman" w:hAnsi="Times New Roman" w:cs="Times New Roman"/>
          <w:b/>
          <w:bCs/>
        </w:rPr>
        <w:t>5. Подведение итогов и награждение</w:t>
      </w:r>
    </w:p>
    <w:p w:rsidR="005D5790" w:rsidRPr="005D5790" w:rsidRDefault="005D5790" w:rsidP="005D579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tabs>
          <w:tab w:val="left" w:pos="703"/>
        </w:tabs>
        <w:ind w:left="703" w:hanging="703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>5.1.</w:t>
      </w:r>
      <w:r w:rsidRPr="005D5790">
        <w:rPr>
          <w:rFonts w:ascii="Times New Roman" w:hAnsi="Times New Roman" w:cs="Times New Roman"/>
        </w:rPr>
        <w:tab/>
        <w:t>Для подведения итогов конкурса и определения его победителей организатором формируется  компетентное жюри.</w:t>
      </w:r>
    </w:p>
    <w:p w:rsidR="005D5790" w:rsidRPr="005D5790" w:rsidRDefault="005D5790" w:rsidP="005D5790">
      <w:pPr>
        <w:shd w:val="clear" w:color="auto" w:fill="FFFFFF"/>
        <w:tabs>
          <w:tab w:val="left" w:pos="703"/>
        </w:tabs>
        <w:ind w:left="703" w:hanging="703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>5.2.</w:t>
      </w:r>
      <w:r w:rsidRPr="005D5790">
        <w:rPr>
          <w:rFonts w:ascii="Times New Roman" w:hAnsi="Times New Roman" w:cs="Times New Roman"/>
        </w:rPr>
        <w:tab/>
        <w:t>Критерии оценки:</w:t>
      </w:r>
    </w:p>
    <w:p w:rsidR="005D5790" w:rsidRPr="005D5790" w:rsidRDefault="005D5790" w:rsidP="005D5790">
      <w:pPr>
        <w:shd w:val="clear" w:color="auto" w:fill="FFFFFF"/>
        <w:tabs>
          <w:tab w:val="left" w:pos="703"/>
        </w:tabs>
        <w:ind w:left="703" w:hanging="703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ab/>
        <w:t>- исполнительское мастерство и артистизм;</w:t>
      </w:r>
    </w:p>
    <w:p w:rsidR="005D5790" w:rsidRPr="005D5790" w:rsidRDefault="005D5790" w:rsidP="005D5790">
      <w:pPr>
        <w:shd w:val="clear" w:color="auto" w:fill="FFFFFF"/>
        <w:tabs>
          <w:tab w:val="left" w:pos="703"/>
        </w:tabs>
        <w:ind w:left="703" w:hanging="703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ab/>
        <w:t>- оригинальность и зрелищность постановки номера;</w:t>
      </w:r>
    </w:p>
    <w:p w:rsidR="005D5790" w:rsidRPr="005D5790" w:rsidRDefault="005D5790" w:rsidP="005D5790">
      <w:pPr>
        <w:shd w:val="clear" w:color="auto" w:fill="FFFFFF"/>
        <w:tabs>
          <w:tab w:val="left" w:pos="703"/>
        </w:tabs>
        <w:ind w:left="703" w:hanging="703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ab/>
        <w:t>- соответствие  репертуара, костюмов, музыки возрастным особенностям участника.</w:t>
      </w:r>
    </w:p>
    <w:p w:rsidR="005D5790" w:rsidRPr="005D5790" w:rsidRDefault="005D5790" w:rsidP="005D5790">
      <w:pPr>
        <w:shd w:val="clear" w:color="auto" w:fill="FFFFFF"/>
        <w:tabs>
          <w:tab w:val="left" w:pos="703"/>
        </w:tabs>
        <w:ind w:left="703" w:hanging="703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>5.3.</w:t>
      </w:r>
      <w:r w:rsidRPr="005D5790">
        <w:rPr>
          <w:rFonts w:ascii="Times New Roman" w:hAnsi="Times New Roman" w:cs="Times New Roman"/>
        </w:rPr>
        <w:tab/>
        <w:t xml:space="preserve">По результатам конкурса в каждой группе номинации будут определены Лауреаты и Дипломанты I, </w:t>
      </w:r>
      <w:r w:rsidRPr="005D5790">
        <w:rPr>
          <w:rFonts w:ascii="Times New Roman" w:hAnsi="Times New Roman" w:cs="Times New Roman"/>
          <w:lang w:val="en-US"/>
        </w:rPr>
        <w:t>II</w:t>
      </w:r>
      <w:r w:rsidRPr="005D5790">
        <w:rPr>
          <w:rFonts w:ascii="Times New Roman" w:hAnsi="Times New Roman" w:cs="Times New Roman"/>
        </w:rPr>
        <w:t xml:space="preserve"> и </w:t>
      </w:r>
      <w:r w:rsidRPr="005D5790">
        <w:rPr>
          <w:rFonts w:ascii="Times New Roman" w:hAnsi="Times New Roman" w:cs="Times New Roman"/>
          <w:lang w:val="en-US"/>
        </w:rPr>
        <w:t>III</w:t>
      </w:r>
      <w:r w:rsidRPr="005D5790">
        <w:rPr>
          <w:rFonts w:ascii="Times New Roman" w:hAnsi="Times New Roman" w:cs="Times New Roman"/>
        </w:rPr>
        <w:t xml:space="preserve"> степени.</w:t>
      </w:r>
    </w:p>
    <w:p w:rsidR="005D5790" w:rsidRPr="005D5790" w:rsidRDefault="005D5790" w:rsidP="005D5790">
      <w:pPr>
        <w:shd w:val="clear" w:color="auto" w:fill="FFFFFF"/>
        <w:tabs>
          <w:tab w:val="left" w:pos="703"/>
        </w:tabs>
        <w:ind w:left="703" w:hanging="703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>5.4.</w:t>
      </w:r>
      <w:r w:rsidRPr="005D5790">
        <w:rPr>
          <w:rFonts w:ascii="Times New Roman" w:hAnsi="Times New Roman" w:cs="Times New Roman"/>
        </w:rPr>
        <w:tab/>
        <w:t>Жюри имеет право присуждать не все призовые места, а также присуждать специальные призы. Решение жюри окончательно и пересмотру не подлежит.</w:t>
      </w:r>
    </w:p>
    <w:p w:rsidR="005D5790" w:rsidRPr="005D5790" w:rsidRDefault="005D5790" w:rsidP="005D5790">
      <w:pPr>
        <w:shd w:val="clear" w:color="auto" w:fill="FFFFFF"/>
        <w:tabs>
          <w:tab w:val="left" w:pos="703"/>
        </w:tabs>
        <w:ind w:left="703" w:hanging="703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>5.5.</w:t>
      </w:r>
      <w:r w:rsidRPr="005D5790">
        <w:rPr>
          <w:rFonts w:ascii="Times New Roman" w:hAnsi="Times New Roman" w:cs="Times New Roman"/>
        </w:rPr>
        <w:tab/>
        <w:t>Победители Конкурса будут награждены дипломами и памятными призами. Всем участникам Конкурса будут вручены грамоты за участие.</w:t>
      </w:r>
    </w:p>
    <w:p w:rsidR="005D5790" w:rsidRPr="005D5790" w:rsidRDefault="005D5790" w:rsidP="005D5790">
      <w:pPr>
        <w:shd w:val="clear" w:color="auto" w:fill="FFFFFF"/>
        <w:tabs>
          <w:tab w:val="left" w:pos="703"/>
        </w:tabs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5D5790" w:rsidRPr="005D5790" w:rsidRDefault="005D5790" w:rsidP="005D579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D5790">
        <w:rPr>
          <w:rFonts w:ascii="Times New Roman" w:hAnsi="Times New Roman" w:cs="Times New Roman"/>
          <w:b/>
          <w:bCs/>
        </w:rPr>
        <w:lastRenderedPageBreak/>
        <w:t>6. Контакты организатора Конкурса</w:t>
      </w:r>
    </w:p>
    <w:p w:rsidR="005D5790" w:rsidRPr="005D5790" w:rsidRDefault="005D5790" w:rsidP="005D579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>6.1.</w:t>
      </w:r>
      <w:r w:rsidRPr="005D5790">
        <w:rPr>
          <w:rFonts w:ascii="Times New Roman" w:hAnsi="Times New Roman" w:cs="Times New Roman"/>
        </w:rPr>
        <w:tab/>
        <w:t xml:space="preserve">МУК КЦ «Соломбала-Арт»: </w:t>
      </w:r>
      <w:smartTag w:uri="urn:schemas-microsoft-com:office:smarttags" w:element="metricconverter">
        <w:smartTagPr>
          <w:attr w:name="ProductID" w:val="163020, г"/>
        </w:smartTagPr>
        <w:r w:rsidRPr="005D5790">
          <w:rPr>
            <w:rFonts w:ascii="Times New Roman" w:hAnsi="Times New Roman" w:cs="Times New Roman"/>
          </w:rPr>
          <w:t>163020, г</w:t>
        </w:r>
      </w:smartTag>
      <w:r w:rsidRPr="005D5790">
        <w:rPr>
          <w:rFonts w:ascii="Times New Roman" w:hAnsi="Times New Roman" w:cs="Times New Roman"/>
        </w:rPr>
        <w:t>. Архангельск, пр. Никольский, д. 29, тел. 22-54-33,</w:t>
      </w:r>
    </w:p>
    <w:p w:rsidR="005D5790" w:rsidRPr="005D5790" w:rsidRDefault="005D5790" w:rsidP="005D5790">
      <w:p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 xml:space="preserve">           </w:t>
      </w:r>
      <w:r w:rsidRPr="005D5790">
        <w:rPr>
          <w:rFonts w:ascii="Times New Roman" w:hAnsi="Times New Roman" w:cs="Times New Roman"/>
          <w:lang w:val="en-US"/>
        </w:rPr>
        <w:t>e</w:t>
      </w:r>
      <w:r w:rsidRPr="005D5790">
        <w:rPr>
          <w:rFonts w:ascii="Times New Roman" w:hAnsi="Times New Roman" w:cs="Times New Roman"/>
        </w:rPr>
        <w:t>-</w:t>
      </w:r>
      <w:r w:rsidRPr="005D5790">
        <w:rPr>
          <w:rFonts w:ascii="Times New Roman" w:hAnsi="Times New Roman" w:cs="Times New Roman"/>
          <w:lang w:val="en-US"/>
        </w:rPr>
        <w:t>mail</w:t>
      </w:r>
      <w:r w:rsidRPr="005D5790">
        <w:rPr>
          <w:rFonts w:ascii="Times New Roman" w:hAnsi="Times New Roman" w:cs="Times New Roman"/>
        </w:rPr>
        <w:t xml:space="preserve">: </w:t>
      </w:r>
      <w:r w:rsidRPr="005D5790">
        <w:rPr>
          <w:rFonts w:ascii="Times New Roman" w:hAnsi="Times New Roman" w:cs="Times New Roman"/>
          <w:lang w:val="en-US"/>
        </w:rPr>
        <w:t>kf</w:t>
      </w:r>
      <w:r w:rsidRPr="005D5790">
        <w:rPr>
          <w:rFonts w:ascii="Times New Roman" w:hAnsi="Times New Roman" w:cs="Times New Roman"/>
        </w:rPr>
        <w:t>@</w:t>
      </w:r>
      <w:r w:rsidRPr="005D5790">
        <w:rPr>
          <w:rFonts w:ascii="Times New Roman" w:hAnsi="Times New Roman" w:cs="Times New Roman"/>
          <w:lang w:val="en-US"/>
        </w:rPr>
        <w:t>solombala</w:t>
      </w:r>
      <w:r w:rsidRPr="005D5790">
        <w:rPr>
          <w:rFonts w:ascii="Times New Roman" w:hAnsi="Times New Roman" w:cs="Times New Roman"/>
        </w:rPr>
        <w:t>-</w:t>
      </w:r>
      <w:r w:rsidRPr="005D5790">
        <w:rPr>
          <w:rFonts w:ascii="Times New Roman" w:hAnsi="Times New Roman" w:cs="Times New Roman"/>
          <w:lang w:val="en-US"/>
        </w:rPr>
        <w:t>art</w:t>
      </w:r>
      <w:r w:rsidRPr="005D5790">
        <w:rPr>
          <w:rFonts w:ascii="Times New Roman" w:hAnsi="Times New Roman" w:cs="Times New Roman"/>
        </w:rPr>
        <w:t>.</w:t>
      </w:r>
      <w:r w:rsidRPr="005D5790">
        <w:rPr>
          <w:rFonts w:ascii="Times New Roman" w:hAnsi="Times New Roman" w:cs="Times New Roman"/>
          <w:lang w:val="en-US"/>
        </w:rPr>
        <w:t>ru</w:t>
      </w:r>
    </w:p>
    <w:p w:rsidR="005D5790" w:rsidRPr="005D5790" w:rsidRDefault="005D5790" w:rsidP="005D5790">
      <w:pPr>
        <w:shd w:val="clear" w:color="auto" w:fill="FFFFFF"/>
        <w:tabs>
          <w:tab w:val="left" w:pos="501"/>
        </w:tabs>
        <w:ind w:left="706" w:hanging="706"/>
        <w:jc w:val="both"/>
        <w:rPr>
          <w:rFonts w:ascii="Times New Roman" w:hAnsi="Times New Roman" w:cs="Times New Roman"/>
        </w:rPr>
      </w:pPr>
      <w:r w:rsidRPr="005D5790">
        <w:rPr>
          <w:rFonts w:ascii="Times New Roman" w:hAnsi="Times New Roman" w:cs="Times New Roman"/>
        </w:rPr>
        <w:t xml:space="preserve">6.2. Координатор конкурса – Полякова Юлия Павловна 8 952 259 67 94, </w:t>
      </w:r>
      <w:r w:rsidRPr="005D5790">
        <w:rPr>
          <w:rFonts w:ascii="Times New Roman" w:hAnsi="Times New Roman" w:cs="Times New Roman"/>
          <w:lang w:val="en-US"/>
        </w:rPr>
        <w:t>j</w:t>
      </w:r>
      <w:r w:rsidRPr="005D5790">
        <w:rPr>
          <w:rFonts w:ascii="Times New Roman" w:hAnsi="Times New Roman" w:cs="Times New Roman"/>
        </w:rPr>
        <w:t>ulya.poliackova2016@yandex.ru</w:t>
      </w:r>
    </w:p>
    <w:p w:rsidR="005D5790" w:rsidRPr="005D5790" w:rsidRDefault="005D5790" w:rsidP="005D5790">
      <w:pPr>
        <w:shd w:val="clear" w:color="auto" w:fill="FFFFFF"/>
        <w:tabs>
          <w:tab w:val="left" w:pos="698"/>
        </w:tabs>
        <w:ind w:left="691" w:hanging="691"/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rPr>
          <w:rFonts w:ascii="Times New Roman" w:hAnsi="Times New Roman" w:cs="Times New Roman"/>
          <w:b/>
        </w:rPr>
      </w:pPr>
      <w:r w:rsidRPr="005D5790">
        <w:rPr>
          <w:rFonts w:ascii="Times New Roman" w:hAnsi="Times New Roman" w:cs="Times New Roman"/>
          <w:b/>
        </w:rPr>
        <w:lastRenderedPageBreak/>
        <w:t xml:space="preserve">Приложение № 1 </w:t>
      </w:r>
    </w:p>
    <w:p w:rsidR="005D5790" w:rsidRPr="005D5790" w:rsidRDefault="005D5790" w:rsidP="005D5790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:rsidR="005D5790" w:rsidRPr="005D5790" w:rsidRDefault="005D5790" w:rsidP="005D5790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5D5790">
        <w:rPr>
          <w:rFonts w:ascii="Times New Roman" w:hAnsi="Times New Roman" w:cs="Times New Roman"/>
          <w:b/>
        </w:rPr>
        <w:t xml:space="preserve"> </w:t>
      </w:r>
    </w:p>
    <w:p w:rsidR="005D5790" w:rsidRPr="005D5790" w:rsidRDefault="005D5790" w:rsidP="005D5790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5D5790">
        <w:rPr>
          <w:rFonts w:ascii="Times New Roman" w:hAnsi="Times New Roman" w:cs="Times New Roman"/>
          <w:b/>
          <w:bCs/>
        </w:rPr>
        <w:t>Заявка на участие</w:t>
      </w:r>
    </w:p>
    <w:p w:rsidR="005D5790" w:rsidRPr="005D5790" w:rsidRDefault="005D5790" w:rsidP="005D579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D5790">
        <w:rPr>
          <w:rFonts w:ascii="Times New Roman" w:hAnsi="Times New Roman" w:cs="Times New Roman"/>
          <w:b/>
          <w:bCs/>
        </w:rPr>
        <w:t>в Конкурсе хореографического творчества «Танцевальная радуга»</w:t>
      </w:r>
    </w:p>
    <w:p w:rsidR="005D5790" w:rsidRPr="005D5790" w:rsidRDefault="005D5790" w:rsidP="005D579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5D5790" w:rsidRPr="005D5790" w:rsidRDefault="005D5790" w:rsidP="005D579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7"/>
        <w:gridCol w:w="5387"/>
      </w:tblGrid>
      <w:tr w:rsidR="005D5790" w:rsidRPr="005D5790" w:rsidTr="005D5790">
        <w:tc>
          <w:tcPr>
            <w:tcW w:w="567" w:type="dxa"/>
          </w:tcPr>
          <w:p w:rsidR="005D5790" w:rsidRPr="005D5790" w:rsidRDefault="005D5790" w:rsidP="00BC70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Название коллектива (полностью)</w:t>
            </w:r>
          </w:p>
        </w:tc>
        <w:tc>
          <w:tcPr>
            <w:tcW w:w="538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90" w:rsidRPr="005D5790" w:rsidTr="005D5790">
        <w:tc>
          <w:tcPr>
            <w:tcW w:w="56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Направляющая организация (полностью)</w:t>
            </w:r>
          </w:p>
        </w:tc>
        <w:tc>
          <w:tcPr>
            <w:tcW w:w="538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90" w:rsidRPr="005D5790" w:rsidTr="005D5790">
        <w:tc>
          <w:tcPr>
            <w:tcW w:w="56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38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90" w:rsidRPr="005D5790" w:rsidTr="005D5790">
        <w:tc>
          <w:tcPr>
            <w:tcW w:w="56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538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90" w:rsidRPr="005D5790" w:rsidTr="005D5790">
        <w:tc>
          <w:tcPr>
            <w:tcW w:w="56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Авторы музыки и слов</w:t>
            </w:r>
          </w:p>
        </w:tc>
        <w:tc>
          <w:tcPr>
            <w:tcW w:w="538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90" w:rsidRPr="005D5790" w:rsidTr="005D5790">
        <w:tc>
          <w:tcPr>
            <w:tcW w:w="56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Количество участников коллектива (Ф. И. каждого участника, возраст)</w:t>
            </w:r>
          </w:p>
        </w:tc>
        <w:tc>
          <w:tcPr>
            <w:tcW w:w="538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90" w:rsidRPr="005D5790" w:rsidTr="005D5790">
        <w:tc>
          <w:tcPr>
            <w:tcW w:w="56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Музыкальный носитель (С</w:t>
            </w:r>
            <w:r w:rsidRPr="005D5790">
              <w:rPr>
                <w:rFonts w:ascii="Times New Roman" w:hAnsi="Times New Roman" w:cs="Times New Roman"/>
                <w:lang w:val="en-US"/>
              </w:rPr>
              <w:t>D</w:t>
            </w:r>
            <w:r w:rsidRPr="005D5790">
              <w:rPr>
                <w:rFonts w:ascii="Times New Roman" w:hAnsi="Times New Roman" w:cs="Times New Roman"/>
              </w:rPr>
              <w:t xml:space="preserve">-диск, </w:t>
            </w:r>
            <w:r w:rsidRPr="005D5790">
              <w:rPr>
                <w:rFonts w:ascii="Times New Roman" w:hAnsi="Times New Roman" w:cs="Times New Roman"/>
                <w:lang w:val="en-US"/>
              </w:rPr>
              <w:t>US</w:t>
            </w:r>
            <w:r w:rsidRPr="005D5790">
              <w:rPr>
                <w:rFonts w:ascii="Times New Roman" w:hAnsi="Times New Roman" w:cs="Times New Roman"/>
              </w:rPr>
              <w:t>В-носитель)</w:t>
            </w:r>
          </w:p>
        </w:tc>
        <w:tc>
          <w:tcPr>
            <w:tcW w:w="538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90" w:rsidRPr="005D5790" w:rsidTr="005D5790">
        <w:tc>
          <w:tcPr>
            <w:tcW w:w="56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Необходимый реквизит (столы, стулья, прочее)</w:t>
            </w:r>
          </w:p>
        </w:tc>
        <w:tc>
          <w:tcPr>
            <w:tcW w:w="538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90" w:rsidRPr="005D5790" w:rsidTr="005D5790">
        <w:tc>
          <w:tcPr>
            <w:tcW w:w="56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  <w:r w:rsidRPr="005D5790">
              <w:rPr>
                <w:rFonts w:ascii="Times New Roman" w:hAnsi="Times New Roman" w:cs="Times New Roman"/>
              </w:rPr>
              <w:t>Фамилия, имя, отчество руководителя, контактный телефон</w:t>
            </w:r>
          </w:p>
        </w:tc>
        <w:tc>
          <w:tcPr>
            <w:tcW w:w="5387" w:type="dxa"/>
          </w:tcPr>
          <w:p w:rsidR="005D5790" w:rsidRPr="005D5790" w:rsidRDefault="005D5790" w:rsidP="00BC7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5790" w:rsidRPr="005D5790" w:rsidRDefault="005D5790" w:rsidP="005D579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D5790" w:rsidRPr="005D5790" w:rsidRDefault="005D5790" w:rsidP="005D579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D5790" w:rsidRDefault="005D5790" w:rsidP="005D5790">
      <w:pPr>
        <w:pStyle w:val="20"/>
        <w:shd w:val="clear" w:color="auto" w:fill="auto"/>
        <w:spacing w:before="0" w:line="274" w:lineRule="exact"/>
        <w:ind w:firstLine="0"/>
      </w:pPr>
    </w:p>
    <w:sectPr w:rsidR="005D5790" w:rsidSect="005D5790">
      <w:type w:val="continuous"/>
      <w:pgSz w:w="11900" w:h="16840"/>
      <w:pgMar w:top="1444" w:right="835" w:bottom="1560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D2" w:rsidRDefault="00832AD2">
      <w:r>
        <w:separator/>
      </w:r>
    </w:p>
  </w:endnote>
  <w:endnote w:type="continuationSeparator" w:id="1">
    <w:p w:rsidR="00832AD2" w:rsidRDefault="0083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D2" w:rsidRDefault="00832AD2"/>
  </w:footnote>
  <w:footnote w:type="continuationSeparator" w:id="1">
    <w:p w:rsidR="00832AD2" w:rsidRDefault="00832A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4AA7"/>
    <w:multiLevelType w:val="multilevel"/>
    <w:tmpl w:val="44AA9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64CAD"/>
    <w:multiLevelType w:val="multilevel"/>
    <w:tmpl w:val="9774D0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934C6"/>
    <w:multiLevelType w:val="multilevel"/>
    <w:tmpl w:val="7C58D6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5478E"/>
    <w:multiLevelType w:val="multilevel"/>
    <w:tmpl w:val="CC36E3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D31A7"/>
    <w:multiLevelType w:val="multilevel"/>
    <w:tmpl w:val="298EB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5FDB"/>
    <w:rsid w:val="00496E2F"/>
    <w:rsid w:val="005D5790"/>
    <w:rsid w:val="00832AD2"/>
    <w:rsid w:val="00965830"/>
    <w:rsid w:val="00C45FDB"/>
    <w:rsid w:val="00E0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583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5830"/>
    <w:rPr>
      <w:color w:val="0066CC"/>
      <w:u w:val="single"/>
    </w:rPr>
  </w:style>
  <w:style w:type="character" w:customStyle="1" w:styleId="3Exact">
    <w:name w:val="Основной текст (3) Exact"/>
    <w:basedOn w:val="DefaultParagraphFont"/>
    <w:link w:val="3"/>
    <w:rsid w:val="009658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Exact">
    <w:name w:val="Подпись к картинке Exact"/>
    <w:basedOn w:val="DefaultParagraphFont"/>
    <w:link w:val="a"/>
    <w:rsid w:val="00965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DefaultParagraphFont"/>
    <w:link w:val="7"/>
    <w:rsid w:val="009658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DefaultParagraphFont"/>
    <w:link w:val="10"/>
    <w:rsid w:val="00965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DefaultParagraphFont"/>
    <w:link w:val="20"/>
    <w:rsid w:val="00965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965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DefaultParagraphFont"/>
    <w:link w:val="40"/>
    <w:rsid w:val="00965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965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DefaultParagraphFont"/>
    <w:link w:val="50"/>
    <w:rsid w:val="009658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DefaultParagraphFont"/>
    <w:link w:val="60"/>
    <w:rsid w:val="00965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">
    <w:name w:val="Основной текст (3)"/>
    <w:basedOn w:val="Normal"/>
    <w:link w:val="3Exact"/>
    <w:rsid w:val="0096583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40"/>
      <w:szCs w:val="40"/>
    </w:rPr>
  </w:style>
  <w:style w:type="paragraph" w:customStyle="1" w:styleId="a">
    <w:name w:val="Подпись к картинке"/>
    <w:basedOn w:val="Normal"/>
    <w:link w:val="Exact"/>
    <w:rsid w:val="00965830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Normal"/>
    <w:link w:val="7Exact"/>
    <w:rsid w:val="0096583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customStyle="1" w:styleId="10">
    <w:name w:val="Заголовок №1"/>
    <w:basedOn w:val="Normal"/>
    <w:link w:val="1"/>
    <w:rsid w:val="0096583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Normal"/>
    <w:link w:val="2"/>
    <w:rsid w:val="00965830"/>
    <w:pPr>
      <w:shd w:val="clear" w:color="auto" w:fill="FFFFFF"/>
      <w:spacing w:before="360" w:line="278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rsid w:val="00965830"/>
    <w:pPr>
      <w:shd w:val="clear" w:color="auto" w:fill="FFFFFF"/>
      <w:spacing w:line="278" w:lineRule="exac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Normal"/>
    <w:link w:val="5"/>
    <w:rsid w:val="00965830"/>
    <w:pPr>
      <w:shd w:val="clear" w:color="auto" w:fill="FFFFFF"/>
      <w:spacing w:before="240" w:line="0" w:lineRule="atLeast"/>
    </w:pPr>
    <w:rPr>
      <w:rFonts w:ascii="Constantia" w:eastAsia="Constantia" w:hAnsi="Constantia" w:cs="Constantia"/>
      <w:sz w:val="9"/>
      <w:szCs w:val="9"/>
    </w:rPr>
  </w:style>
  <w:style w:type="paragraph" w:customStyle="1" w:styleId="60">
    <w:name w:val="Основной текст (6)"/>
    <w:basedOn w:val="Normal"/>
    <w:link w:val="6"/>
    <w:rsid w:val="0096583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reklma</dc:creator>
  <cp:lastModifiedBy>Тоня</cp:lastModifiedBy>
  <cp:revision>2</cp:revision>
  <dcterms:created xsi:type="dcterms:W3CDTF">2017-02-08T08:16:00Z</dcterms:created>
  <dcterms:modified xsi:type="dcterms:W3CDTF">2017-02-08T08:16:00Z</dcterms:modified>
</cp:coreProperties>
</file>